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3"/>
        <w:gridCol w:w="1849"/>
        <w:gridCol w:w="1668"/>
        <w:gridCol w:w="1581"/>
        <w:gridCol w:w="1219"/>
      </w:tblGrid>
      <w:tr w:rsidR="00084D05" w:rsidTr="00084D05">
        <w:tc>
          <w:tcPr>
            <w:tcW w:w="3033" w:type="dxa"/>
          </w:tcPr>
          <w:p w:rsidR="00084D05" w:rsidRPr="0057095C" w:rsidRDefault="00084D05">
            <w:pPr>
              <w:rPr>
                <w:noProof/>
                <w:sz w:val="36"/>
                <w:szCs w:val="36"/>
              </w:rPr>
            </w:pPr>
            <w:r w:rsidRPr="0057095C">
              <w:rPr>
                <w:noProof/>
                <w:sz w:val="36"/>
                <w:szCs w:val="36"/>
              </w:rPr>
              <w:t>Image</w:t>
            </w:r>
          </w:p>
        </w:tc>
        <w:tc>
          <w:tcPr>
            <w:tcW w:w="1849" w:type="dxa"/>
          </w:tcPr>
          <w:p w:rsidR="00084D05" w:rsidRPr="0057095C" w:rsidRDefault="00084D05">
            <w:pPr>
              <w:rPr>
                <w:sz w:val="36"/>
                <w:szCs w:val="36"/>
              </w:rPr>
            </w:pPr>
            <w:r w:rsidRPr="0057095C">
              <w:rPr>
                <w:sz w:val="36"/>
                <w:szCs w:val="36"/>
              </w:rPr>
              <w:t>Name</w:t>
            </w:r>
          </w:p>
        </w:tc>
        <w:tc>
          <w:tcPr>
            <w:tcW w:w="1668" w:type="dxa"/>
          </w:tcPr>
          <w:p w:rsidR="00084D05" w:rsidRPr="0057095C" w:rsidRDefault="00084D05">
            <w:pPr>
              <w:rPr>
                <w:sz w:val="36"/>
                <w:szCs w:val="36"/>
              </w:rPr>
            </w:pPr>
            <w:r w:rsidRPr="0057095C">
              <w:rPr>
                <w:sz w:val="36"/>
                <w:szCs w:val="36"/>
              </w:rPr>
              <w:t>Info</w:t>
            </w:r>
          </w:p>
        </w:tc>
        <w:tc>
          <w:tcPr>
            <w:tcW w:w="1581" w:type="dxa"/>
          </w:tcPr>
          <w:p w:rsidR="00084D05" w:rsidRPr="0057095C" w:rsidRDefault="00084D05">
            <w:pPr>
              <w:rPr>
                <w:sz w:val="36"/>
                <w:szCs w:val="36"/>
              </w:rPr>
            </w:pPr>
            <w:r w:rsidRPr="0057095C">
              <w:rPr>
                <w:sz w:val="36"/>
                <w:szCs w:val="36"/>
              </w:rPr>
              <w:t>Price</w:t>
            </w:r>
          </w:p>
        </w:tc>
        <w:tc>
          <w:tcPr>
            <w:tcW w:w="1219" w:type="dxa"/>
          </w:tcPr>
          <w:p w:rsidR="00084D05" w:rsidRPr="0057095C" w:rsidRDefault="00084D0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Qty.</w:t>
            </w:r>
          </w:p>
        </w:tc>
      </w:tr>
      <w:tr w:rsidR="00084D05" w:rsidTr="00084D05">
        <w:tc>
          <w:tcPr>
            <w:tcW w:w="3033" w:type="dxa"/>
          </w:tcPr>
          <w:p w:rsidR="00084D05" w:rsidRDefault="00084D05">
            <w:r>
              <w:rPr>
                <w:noProof/>
              </w:rPr>
              <w:drawing>
                <wp:inline distT="0" distB="0" distL="0" distR="0" wp14:anchorId="00DDA096" wp14:editId="51664414">
                  <wp:extent cx="1684020" cy="1684020"/>
                  <wp:effectExtent l="0" t="0" r="0" b="0"/>
                  <wp:docPr id="1" name="Picture 1" descr="Cherokee Purple Heirloom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rokee Purple Heirloom Tom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684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084D05" w:rsidRDefault="00084D05">
            <w:r>
              <w:t>Cherokee Purple</w:t>
            </w:r>
          </w:p>
        </w:tc>
        <w:tc>
          <w:tcPr>
            <w:tcW w:w="1668" w:type="dxa"/>
          </w:tcPr>
          <w:p w:rsidR="00084D05" w:rsidRDefault="00084D05">
            <w:r>
              <w:t>Organic Seed</w:t>
            </w:r>
          </w:p>
        </w:tc>
        <w:tc>
          <w:tcPr>
            <w:tcW w:w="1581" w:type="dxa"/>
          </w:tcPr>
          <w:p w:rsidR="00084D05" w:rsidRDefault="00084D05">
            <w:r>
              <w:t>$3/each</w:t>
            </w:r>
          </w:p>
          <w:p w:rsidR="00084D05" w:rsidRDefault="00084D05">
            <w:r>
              <w:t>3” pot</w:t>
            </w:r>
          </w:p>
        </w:tc>
        <w:tc>
          <w:tcPr>
            <w:tcW w:w="1219" w:type="dxa"/>
          </w:tcPr>
          <w:p w:rsidR="00084D05" w:rsidRDefault="00084D05">
            <w:r>
              <w:t>10</w:t>
            </w:r>
          </w:p>
        </w:tc>
      </w:tr>
      <w:tr w:rsidR="00084D05" w:rsidTr="00084D05">
        <w:tc>
          <w:tcPr>
            <w:tcW w:w="3033" w:type="dxa"/>
          </w:tcPr>
          <w:p w:rsidR="00084D05" w:rsidRDefault="00084D05">
            <w:r>
              <w:rPr>
                <w:noProof/>
              </w:rPr>
              <w:drawing>
                <wp:inline distT="0" distB="0" distL="0" distR="0" wp14:anchorId="5B4E85D6" wp14:editId="6E714E7D">
                  <wp:extent cx="1508760" cy="1776725"/>
                  <wp:effectExtent l="0" t="0" r="0" b="0"/>
                  <wp:docPr id="28" name="Picture 28" descr="C:\Users\Rebecca.Kimmons\AppData\Local\Microsoft\Windows\INetCache\Content.MSO\1E08F97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becca.Kimmons\AppData\Local\Microsoft\Windows\INetCache\Content.MSO\1E08F97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155" cy="1786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084D05" w:rsidRDefault="00084D05">
            <w:r>
              <w:t>4</w:t>
            </w:r>
            <w:r w:rsidRPr="005158C2">
              <w:rPr>
                <w:vertAlign w:val="superscript"/>
              </w:rPr>
              <w:t>th</w:t>
            </w:r>
            <w:r>
              <w:t xml:space="preserve"> of July</w:t>
            </w:r>
          </w:p>
        </w:tc>
        <w:tc>
          <w:tcPr>
            <w:tcW w:w="1668" w:type="dxa"/>
          </w:tcPr>
          <w:p w:rsidR="00084D05" w:rsidRDefault="00084D05"/>
        </w:tc>
        <w:tc>
          <w:tcPr>
            <w:tcW w:w="1581" w:type="dxa"/>
          </w:tcPr>
          <w:p w:rsidR="00084D05" w:rsidRDefault="00084D05">
            <w:r>
              <w:t xml:space="preserve">$3/each </w:t>
            </w:r>
          </w:p>
          <w:p w:rsidR="00084D05" w:rsidRDefault="00084D05">
            <w:r>
              <w:t>3” pot</w:t>
            </w:r>
          </w:p>
        </w:tc>
        <w:tc>
          <w:tcPr>
            <w:tcW w:w="1219" w:type="dxa"/>
          </w:tcPr>
          <w:p w:rsidR="00084D05" w:rsidRDefault="0041242D">
            <w:r>
              <w:t>8</w:t>
            </w:r>
          </w:p>
        </w:tc>
      </w:tr>
      <w:tr w:rsidR="00084D05" w:rsidTr="00084D05">
        <w:tc>
          <w:tcPr>
            <w:tcW w:w="3033" w:type="dxa"/>
          </w:tcPr>
          <w:p w:rsidR="00084D05" w:rsidRDefault="00084D05">
            <w:r>
              <w:rPr>
                <w:noProof/>
              </w:rPr>
              <w:drawing>
                <wp:inline distT="0" distB="0" distL="0" distR="0" wp14:anchorId="0BDCF2E5" wp14:editId="365EFACE">
                  <wp:extent cx="1760220" cy="1760220"/>
                  <wp:effectExtent l="0" t="0" r="0" b="0"/>
                  <wp:docPr id="3" name="Picture 3" descr="Big Beef Beefsteak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g Beef Beefsteak Tom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084D05" w:rsidRDefault="00084D05">
            <w:r>
              <w:t>Big Beef</w:t>
            </w:r>
          </w:p>
        </w:tc>
        <w:tc>
          <w:tcPr>
            <w:tcW w:w="1668" w:type="dxa"/>
          </w:tcPr>
          <w:p w:rsidR="00084D05" w:rsidRDefault="00084D05"/>
        </w:tc>
        <w:tc>
          <w:tcPr>
            <w:tcW w:w="1581" w:type="dxa"/>
          </w:tcPr>
          <w:p w:rsidR="00084D05" w:rsidRDefault="00084D05">
            <w:r>
              <w:t xml:space="preserve">$3/each </w:t>
            </w:r>
          </w:p>
          <w:p w:rsidR="00084D05" w:rsidRDefault="00084D05">
            <w:r>
              <w:t>3” pot</w:t>
            </w:r>
          </w:p>
        </w:tc>
        <w:tc>
          <w:tcPr>
            <w:tcW w:w="1219" w:type="dxa"/>
          </w:tcPr>
          <w:p w:rsidR="00084D05" w:rsidRDefault="0041242D">
            <w:r>
              <w:t>21</w:t>
            </w:r>
          </w:p>
        </w:tc>
      </w:tr>
      <w:tr w:rsidR="00084D05" w:rsidTr="00084D05">
        <w:tc>
          <w:tcPr>
            <w:tcW w:w="3033" w:type="dxa"/>
          </w:tcPr>
          <w:p w:rsidR="00084D05" w:rsidRDefault="00084D05">
            <w:r>
              <w:rPr>
                <w:noProof/>
              </w:rPr>
              <w:drawing>
                <wp:inline distT="0" distB="0" distL="0" distR="0" wp14:anchorId="74C892D7" wp14:editId="4DB6326C">
                  <wp:extent cx="1607820" cy="1607820"/>
                  <wp:effectExtent l="0" t="0" r="0" b="0"/>
                  <wp:docPr id="4" name="Picture 4" descr="Paisano Paste Tomato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isano Paste Tomato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084D05" w:rsidRDefault="00084D05">
            <w:proofErr w:type="spellStart"/>
            <w:r>
              <w:t>Paisano</w:t>
            </w:r>
            <w:proofErr w:type="spellEnd"/>
          </w:p>
        </w:tc>
        <w:tc>
          <w:tcPr>
            <w:tcW w:w="1668" w:type="dxa"/>
          </w:tcPr>
          <w:p w:rsidR="00084D05" w:rsidRDefault="00084D05"/>
        </w:tc>
        <w:tc>
          <w:tcPr>
            <w:tcW w:w="1581" w:type="dxa"/>
          </w:tcPr>
          <w:p w:rsidR="00084D05" w:rsidRDefault="00084D05">
            <w:r>
              <w:t>$3/each</w:t>
            </w:r>
          </w:p>
          <w:p w:rsidR="00084D05" w:rsidRDefault="00084D05">
            <w:r>
              <w:t>3” pot</w:t>
            </w:r>
          </w:p>
        </w:tc>
        <w:tc>
          <w:tcPr>
            <w:tcW w:w="1219" w:type="dxa"/>
          </w:tcPr>
          <w:p w:rsidR="00084D05" w:rsidRDefault="00084D05">
            <w:r>
              <w:t>1</w:t>
            </w:r>
            <w:r w:rsidR="00F858E5">
              <w:t>2</w:t>
            </w:r>
          </w:p>
        </w:tc>
      </w:tr>
      <w:tr w:rsidR="00084D05" w:rsidTr="00084D05">
        <w:tc>
          <w:tcPr>
            <w:tcW w:w="3033" w:type="dxa"/>
          </w:tcPr>
          <w:p w:rsidR="00084D05" w:rsidRDefault="00084D05">
            <w:pPr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1B93DDD" wp14:editId="1A871EF4">
                  <wp:extent cx="1729740" cy="1197512"/>
                  <wp:effectExtent l="0" t="0" r="3810" b="3175"/>
                  <wp:docPr id="29" name="Picture 29" descr="C:\Users\Rebecca.Kimmons\AppData\Local\Microsoft\Windows\INetCache\Content.MSO\DC9B0A5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Rebecca.Kimmons\AppData\Local\Microsoft\Windows\INetCache\Content.MSO\DC9B0A5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237" cy="1204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084D05" w:rsidRDefault="00084D05">
            <w:r>
              <w:t>Cherry</w:t>
            </w:r>
          </w:p>
        </w:tc>
        <w:tc>
          <w:tcPr>
            <w:tcW w:w="1668" w:type="dxa"/>
          </w:tcPr>
          <w:p w:rsidR="00084D05" w:rsidRDefault="00084D05"/>
        </w:tc>
        <w:tc>
          <w:tcPr>
            <w:tcW w:w="1581" w:type="dxa"/>
          </w:tcPr>
          <w:p w:rsidR="00084D05" w:rsidRDefault="00084D05">
            <w:r>
              <w:t>$3/each</w:t>
            </w:r>
          </w:p>
          <w:p w:rsidR="00084D05" w:rsidRDefault="00084D05">
            <w:r>
              <w:t>3” pot</w:t>
            </w:r>
          </w:p>
        </w:tc>
        <w:tc>
          <w:tcPr>
            <w:tcW w:w="1219" w:type="dxa"/>
          </w:tcPr>
          <w:p w:rsidR="00084D05" w:rsidRDefault="00084D05">
            <w:r>
              <w:t>12</w:t>
            </w:r>
          </w:p>
        </w:tc>
      </w:tr>
      <w:tr w:rsidR="00084D05" w:rsidTr="00084D05">
        <w:tc>
          <w:tcPr>
            <w:tcW w:w="3033" w:type="dxa"/>
          </w:tcPr>
          <w:p w:rsidR="00084D05" w:rsidRDefault="00084D05">
            <w:r>
              <w:rPr>
                <w:noProof/>
              </w:rPr>
              <w:drawing>
                <wp:inline distT="0" distB="0" distL="0" distR="0" wp14:anchorId="4CBB3E0C" wp14:editId="4648302B">
                  <wp:extent cx="1607820" cy="1607820"/>
                  <wp:effectExtent l="0" t="0" r="0" b="0"/>
                  <wp:docPr id="5" name="Picture 5" descr="X3R® Red Knight Sweet Bell Pep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3R® Red Knight Sweet Bell Pep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7820" cy="1607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084D05" w:rsidRDefault="00084D05">
            <w:r>
              <w:t>Red Bell</w:t>
            </w:r>
          </w:p>
        </w:tc>
        <w:tc>
          <w:tcPr>
            <w:tcW w:w="1668" w:type="dxa"/>
          </w:tcPr>
          <w:p w:rsidR="00084D05" w:rsidRDefault="00084D05"/>
        </w:tc>
        <w:tc>
          <w:tcPr>
            <w:tcW w:w="1581" w:type="dxa"/>
          </w:tcPr>
          <w:p w:rsidR="00084D05" w:rsidRDefault="00084D05">
            <w:r>
              <w:t>$3/each</w:t>
            </w:r>
          </w:p>
          <w:p w:rsidR="00084D05" w:rsidRDefault="00084D05">
            <w:r>
              <w:t>3” pot</w:t>
            </w:r>
          </w:p>
        </w:tc>
        <w:tc>
          <w:tcPr>
            <w:tcW w:w="1219" w:type="dxa"/>
          </w:tcPr>
          <w:p w:rsidR="00084D05" w:rsidRDefault="00084D05">
            <w:r>
              <w:t>14</w:t>
            </w:r>
          </w:p>
        </w:tc>
      </w:tr>
      <w:tr w:rsidR="00084D05" w:rsidTr="00084D05">
        <w:tc>
          <w:tcPr>
            <w:tcW w:w="3033" w:type="dxa"/>
          </w:tcPr>
          <w:p w:rsidR="00084D05" w:rsidRDefault="00084D05">
            <w:r>
              <w:rPr>
                <w:noProof/>
              </w:rPr>
              <w:drawing>
                <wp:inline distT="0" distB="0" distL="0" distR="0" wp14:anchorId="5A6CCB58" wp14:editId="1AC1D420">
                  <wp:extent cx="1737360" cy="1737360"/>
                  <wp:effectExtent l="0" t="0" r="0" b="0"/>
                  <wp:docPr id="6" name="Picture 6" descr="Sweet Sunrise Sweet Bell Pepp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weet Sunrise Sweet Bell Pepp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737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084D05" w:rsidRDefault="00084D05">
            <w:r>
              <w:t>Yellow Bell</w:t>
            </w:r>
          </w:p>
        </w:tc>
        <w:tc>
          <w:tcPr>
            <w:tcW w:w="1668" w:type="dxa"/>
          </w:tcPr>
          <w:p w:rsidR="00084D05" w:rsidRDefault="00084D05">
            <w:r>
              <w:t>Organic seed</w:t>
            </w:r>
          </w:p>
        </w:tc>
        <w:tc>
          <w:tcPr>
            <w:tcW w:w="1581" w:type="dxa"/>
          </w:tcPr>
          <w:p w:rsidR="00084D05" w:rsidRDefault="00084D05">
            <w:r>
              <w:t>$3/each</w:t>
            </w:r>
          </w:p>
          <w:p w:rsidR="00084D05" w:rsidRDefault="00084D05">
            <w:r>
              <w:t>3” pot</w:t>
            </w:r>
          </w:p>
        </w:tc>
        <w:tc>
          <w:tcPr>
            <w:tcW w:w="1219" w:type="dxa"/>
          </w:tcPr>
          <w:p w:rsidR="00084D05" w:rsidRDefault="00084D05">
            <w:r>
              <w:t>1</w:t>
            </w:r>
            <w:r w:rsidR="00F858E5">
              <w:t>3</w:t>
            </w:r>
          </w:p>
        </w:tc>
      </w:tr>
      <w:tr w:rsidR="00084D05" w:rsidTr="00084D05">
        <w:tc>
          <w:tcPr>
            <w:tcW w:w="3033" w:type="dxa"/>
          </w:tcPr>
          <w:p w:rsidR="00084D05" w:rsidRDefault="00084D05">
            <w:r>
              <w:rPr>
                <w:noProof/>
              </w:rPr>
              <w:drawing>
                <wp:inline distT="0" distB="0" distL="0" distR="0" wp14:anchorId="18F38B58" wp14:editId="52357FE4">
                  <wp:extent cx="861060" cy="861060"/>
                  <wp:effectExtent l="0" t="0" r="0" b="0"/>
                  <wp:docPr id="7" name="Picture 7" descr="Noche Summer Squ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Noche Summer Squ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69782E42" wp14:editId="4293916A">
                  <wp:extent cx="929640" cy="929640"/>
                  <wp:effectExtent l="0" t="0" r="3810" b="3810"/>
                  <wp:docPr id="8" name="Picture 8" descr="Unagi Seedless and Thin-skinned Cucumb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Unagi Seedless and Thin-skinned Cucumb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23E5784" wp14:editId="1CB02BC9">
                  <wp:extent cx="1379220" cy="1379220"/>
                  <wp:effectExtent l="0" t="0" r="0" b="0"/>
                  <wp:docPr id="27" name="Picture 27" descr="Multipik Summer Squas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ultipik Summer Squas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9" w:type="dxa"/>
          </w:tcPr>
          <w:p w:rsidR="00084D05" w:rsidRDefault="00084D05">
            <w:r>
              <w:t>Zucchini, yellow squash, cucumber</w:t>
            </w:r>
          </w:p>
        </w:tc>
        <w:tc>
          <w:tcPr>
            <w:tcW w:w="1668" w:type="dxa"/>
          </w:tcPr>
          <w:p w:rsidR="00084D05" w:rsidRDefault="00084D05"/>
        </w:tc>
        <w:tc>
          <w:tcPr>
            <w:tcW w:w="1581" w:type="dxa"/>
          </w:tcPr>
          <w:p w:rsidR="00084D05" w:rsidRDefault="00084D05">
            <w:r>
              <w:t>Sold in 6 pack squash mix (2 zucchini, 2 cucumber, 2 yellow squash)</w:t>
            </w:r>
          </w:p>
          <w:p w:rsidR="00084D05" w:rsidRDefault="00084D05">
            <w:r>
              <w:t>$4/each pack</w:t>
            </w:r>
          </w:p>
        </w:tc>
        <w:tc>
          <w:tcPr>
            <w:tcW w:w="1219" w:type="dxa"/>
          </w:tcPr>
          <w:p w:rsidR="00084D05" w:rsidRDefault="0041242D">
            <w:r>
              <w:t>7</w:t>
            </w:r>
          </w:p>
        </w:tc>
      </w:tr>
      <w:tr w:rsidR="00084D05" w:rsidTr="00084D05">
        <w:tc>
          <w:tcPr>
            <w:tcW w:w="3033" w:type="dxa"/>
          </w:tcPr>
          <w:p w:rsidR="00084D05" w:rsidRDefault="00084D05">
            <w:pPr>
              <w:rPr>
                <w:noProof/>
              </w:rPr>
            </w:pPr>
          </w:p>
        </w:tc>
        <w:tc>
          <w:tcPr>
            <w:tcW w:w="1849" w:type="dxa"/>
          </w:tcPr>
          <w:p w:rsidR="00084D05" w:rsidRDefault="00084D05">
            <w:r>
              <w:t>Storm Sale – tomatoes and peppers</w:t>
            </w:r>
          </w:p>
        </w:tc>
        <w:tc>
          <w:tcPr>
            <w:tcW w:w="1668" w:type="dxa"/>
          </w:tcPr>
          <w:p w:rsidR="00084D05" w:rsidRDefault="00084D05">
            <w:r>
              <w:t>Mix of Brandywine, Martha Washington, Cherry, Cherokee Purple, Red Bell Pepper, Yellow Bell Pepper, Hot Pepper</w:t>
            </w:r>
          </w:p>
        </w:tc>
        <w:tc>
          <w:tcPr>
            <w:tcW w:w="1581" w:type="dxa"/>
          </w:tcPr>
          <w:p w:rsidR="00084D05" w:rsidRDefault="00084D05">
            <w:r>
              <w:t>$1/each</w:t>
            </w:r>
          </w:p>
        </w:tc>
        <w:tc>
          <w:tcPr>
            <w:tcW w:w="1219" w:type="dxa"/>
          </w:tcPr>
          <w:p w:rsidR="00084D05" w:rsidRDefault="0041242D">
            <w:r>
              <w:t>30</w:t>
            </w:r>
            <w:bookmarkStart w:id="0" w:name="_GoBack"/>
            <w:bookmarkEnd w:id="0"/>
          </w:p>
        </w:tc>
      </w:tr>
    </w:tbl>
    <w:p w:rsidR="002E58E0" w:rsidRDefault="002E58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0"/>
        <w:gridCol w:w="1816"/>
        <w:gridCol w:w="1611"/>
        <w:gridCol w:w="1413"/>
        <w:gridCol w:w="1140"/>
      </w:tblGrid>
      <w:tr w:rsidR="00084D05" w:rsidTr="00084D05">
        <w:tc>
          <w:tcPr>
            <w:tcW w:w="3370" w:type="dxa"/>
          </w:tcPr>
          <w:p w:rsidR="00084D05" w:rsidRDefault="00084D05">
            <w:r>
              <w:rPr>
                <w:noProof/>
              </w:rPr>
              <w:drawing>
                <wp:inline distT="0" distB="0" distL="0" distR="0" wp14:anchorId="1D9F2618" wp14:editId="7D852F9F">
                  <wp:extent cx="1760220" cy="1760220"/>
                  <wp:effectExtent l="0" t="0" r="0" b="0"/>
                  <wp:docPr id="12" name="Picture 12" descr="Benary's Giant Salmon Rose Benary's Giant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enary's Giant Salmon Rose Benary's Giant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084D05" w:rsidRDefault="00084D05">
            <w:r>
              <w:t xml:space="preserve">Zinnia </w:t>
            </w:r>
            <w:proofErr w:type="spellStart"/>
            <w:r>
              <w:t>Benary</w:t>
            </w:r>
            <w:proofErr w:type="spellEnd"/>
            <w:r>
              <w:t xml:space="preserve"> Giant Salmon Rose</w:t>
            </w:r>
          </w:p>
        </w:tc>
        <w:tc>
          <w:tcPr>
            <w:tcW w:w="1611" w:type="dxa"/>
          </w:tcPr>
          <w:p w:rsidR="00084D05" w:rsidRDefault="00084D05">
            <w:r>
              <w:t>4” – 6” double blooms</w:t>
            </w:r>
          </w:p>
        </w:tc>
        <w:tc>
          <w:tcPr>
            <w:tcW w:w="1413" w:type="dxa"/>
          </w:tcPr>
          <w:p w:rsidR="00084D05" w:rsidRDefault="00084D05" w:rsidP="00AA640E">
            <w:r>
              <w:t>$2/each</w:t>
            </w:r>
          </w:p>
          <w:p w:rsidR="00084D05" w:rsidRDefault="00084D05" w:rsidP="00AA640E">
            <w:r>
              <w:t>Jiffy pellet – ready to plant</w:t>
            </w:r>
          </w:p>
        </w:tc>
        <w:tc>
          <w:tcPr>
            <w:tcW w:w="1140" w:type="dxa"/>
          </w:tcPr>
          <w:p w:rsidR="00084D05" w:rsidRDefault="00084D05" w:rsidP="00AA640E">
            <w:r>
              <w:t>10</w:t>
            </w:r>
          </w:p>
        </w:tc>
      </w:tr>
      <w:tr w:rsidR="00084D05" w:rsidTr="00084D05">
        <w:tc>
          <w:tcPr>
            <w:tcW w:w="3370" w:type="dxa"/>
          </w:tcPr>
          <w:p w:rsidR="00084D05" w:rsidRDefault="00084D05">
            <w:r>
              <w:rPr>
                <w:noProof/>
              </w:rPr>
              <w:drawing>
                <wp:inline distT="0" distB="0" distL="0" distR="0" wp14:anchorId="7980DCD8" wp14:editId="5FA554DC">
                  <wp:extent cx="1783080" cy="1783080"/>
                  <wp:effectExtent l="0" t="0" r="7620" b="7620"/>
                  <wp:docPr id="13" name="Picture 13" descr="Benary's Giant Purple Benary's Giant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Benary's Giant Purple Benary's Giant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783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084D05" w:rsidRDefault="00084D05">
            <w:r>
              <w:t xml:space="preserve">Zinnia </w:t>
            </w:r>
            <w:proofErr w:type="spellStart"/>
            <w:r>
              <w:t>Benary</w:t>
            </w:r>
            <w:proofErr w:type="spellEnd"/>
            <w:r>
              <w:t xml:space="preserve"> Giant Purple</w:t>
            </w:r>
          </w:p>
        </w:tc>
        <w:tc>
          <w:tcPr>
            <w:tcW w:w="1611" w:type="dxa"/>
          </w:tcPr>
          <w:p w:rsidR="00084D05" w:rsidRDefault="00084D05">
            <w:r>
              <w:t>4” – 6” double blooms</w:t>
            </w:r>
          </w:p>
        </w:tc>
        <w:tc>
          <w:tcPr>
            <w:tcW w:w="1413" w:type="dxa"/>
          </w:tcPr>
          <w:p w:rsidR="00084D05" w:rsidRDefault="00084D05" w:rsidP="00AA640E">
            <w:r>
              <w:t>$2/each</w:t>
            </w:r>
          </w:p>
          <w:p w:rsidR="00084D05" w:rsidRDefault="00084D05" w:rsidP="00AA640E">
            <w:r>
              <w:t>Jiffy pellet – ready to plant</w:t>
            </w:r>
          </w:p>
        </w:tc>
        <w:tc>
          <w:tcPr>
            <w:tcW w:w="1140" w:type="dxa"/>
          </w:tcPr>
          <w:p w:rsidR="00084D05" w:rsidRDefault="00084D05" w:rsidP="00AA640E">
            <w:r>
              <w:t>10</w:t>
            </w:r>
          </w:p>
        </w:tc>
      </w:tr>
      <w:tr w:rsidR="00084D05" w:rsidTr="00084D05">
        <w:tc>
          <w:tcPr>
            <w:tcW w:w="3370" w:type="dxa"/>
          </w:tcPr>
          <w:p w:rsidR="00084D05" w:rsidRDefault="00084D05">
            <w:r>
              <w:rPr>
                <w:noProof/>
              </w:rPr>
              <w:drawing>
                <wp:inline distT="0" distB="0" distL="0" distR="0" wp14:anchorId="64B568A4" wp14:editId="1E7C4AED">
                  <wp:extent cx="1813560" cy="1813560"/>
                  <wp:effectExtent l="0" t="0" r="0" b="0"/>
                  <wp:docPr id="14" name="Picture 14" descr="Benary's Giant Coral Benary's Giant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Benary's Giant Coral Benary's Giant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181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084D05" w:rsidRDefault="00084D05">
            <w:r>
              <w:t xml:space="preserve">Zinnia </w:t>
            </w:r>
            <w:proofErr w:type="spellStart"/>
            <w:r>
              <w:t>Benary</w:t>
            </w:r>
            <w:proofErr w:type="spellEnd"/>
            <w:r>
              <w:t xml:space="preserve"> Giant Coral</w:t>
            </w:r>
          </w:p>
        </w:tc>
        <w:tc>
          <w:tcPr>
            <w:tcW w:w="1611" w:type="dxa"/>
          </w:tcPr>
          <w:p w:rsidR="00084D05" w:rsidRDefault="00084D05">
            <w:r>
              <w:t>4” – 6” double blooms</w:t>
            </w:r>
          </w:p>
        </w:tc>
        <w:tc>
          <w:tcPr>
            <w:tcW w:w="1413" w:type="dxa"/>
          </w:tcPr>
          <w:p w:rsidR="00084D05" w:rsidRDefault="00084D05" w:rsidP="00AA640E">
            <w:r>
              <w:t>$2/each</w:t>
            </w:r>
          </w:p>
          <w:p w:rsidR="00084D05" w:rsidRDefault="00084D05" w:rsidP="00AA640E">
            <w:r>
              <w:t>Jiffy pellet – ready to plant</w:t>
            </w:r>
          </w:p>
        </w:tc>
        <w:tc>
          <w:tcPr>
            <w:tcW w:w="1140" w:type="dxa"/>
          </w:tcPr>
          <w:p w:rsidR="00084D05" w:rsidRDefault="00084D05" w:rsidP="00AA640E">
            <w:r>
              <w:t>10</w:t>
            </w:r>
          </w:p>
        </w:tc>
      </w:tr>
      <w:tr w:rsidR="00084D05" w:rsidTr="00084D05">
        <w:tc>
          <w:tcPr>
            <w:tcW w:w="3370" w:type="dxa"/>
          </w:tcPr>
          <w:p w:rsidR="00084D05" w:rsidRDefault="00084D05">
            <w:r>
              <w:rPr>
                <w:noProof/>
              </w:rPr>
              <w:lastRenderedPageBreak/>
              <w:drawing>
                <wp:inline distT="0" distB="0" distL="0" distR="0" wp14:anchorId="2153166E" wp14:editId="0B903382">
                  <wp:extent cx="1958340" cy="1958340"/>
                  <wp:effectExtent l="0" t="0" r="3810" b="3810"/>
                  <wp:docPr id="15" name="Picture 15" descr="Benary's Giant Wine Benary's Giant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enary's Giant Wine Benary's Giant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195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084D05" w:rsidRDefault="00084D05">
            <w:r>
              <w:t xml:space="preserve">Zinnia </w:t>
            </w:r>
            <w:proofErr w:type="spellStart"/>
            <w:r>
              <w:t>Benary</w:t>
            </w:r>
            <w:proofErr w:type="spellEnd"/>
            <w:r>
              <w:t xml:space="preserve"> Giant Wine</w:t>
            </w:r>
          </w:p>
        </w:tc>
        <w:tc>
          <w:tcPr>
            <w:tcW w:w="1611" w:type="dxa"/>
          </w:tcPr>
          <w:p w:rsidR="00084D05" w:rsidRDefault="00084D05">
            <w:r>
              <w:t>4” – 6” double blooms</w:t>
            </w:r>
          </w:p>
        </w:tc>
        <w:tc>
          <w:tcPr>
            <w:tcW w:w="1413" w:type="dxa"/>
          </w:tcPr>
          <w:p w:rsidR="00084D05" w:rsidRDefault="00084D05" w:rsidP="00AA640E">
            <w:r>
              <w:t>$2/each</w:t>
            </w:r>
          </w:p>
          <w:p w:rsidR="00084D05" w:rsidRDefault="00084D05" w:rsidP="00AA640E">
            <w:r>
              <w:t>Jiffy pellet – ready to plant</w:t>
            </w:r>
          </w:p>
        </w:tc>
        <w:tc>
          <w:tcPr>
            <w:tcW w:w="1140" w:type="dxa"/>
          </w:tcPr>
          <w:p w:rsidR="00084D05" w:rsidRDefault="00084D05" w:rsidP="00AA640E">
            <w:r>
              <w:t>10</w:t>
            </w:r>
          </w:p>
        </w:tc>
      </w:tr>
      <w:tr w:rsidR="00084D05" w:rsidTr="00084D05">
        <w:tc>
          <w:tcPr>
            <w:tcW w:w="3370" w:type="dxa"/>
          </w:tcPr>
          <w:p w:rsidR="00084D05" w:rsidRDefault="00084D05">
            <w:r>
              <w:rPr>
                <w:noProof/>
              </w:rPr>
              <w:drawing>
                <wp:inline distT="0" distB="0" distL="0" distR="0" wp14:anchorId="3614C8E3" wp14:editId="566B6AF4">
                  <wp:extent cx="1760220" cy="1760220"/>
                  <wp:effectExtent l="0" t="0" r="0" b="0"/>
                  <wp:docPr id="17" name="Picture 17" descr="Oklahoma Salmon Oklahoma Ser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Oklahoma Salmon Oklahoma Seri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084D05" w:rsidRDefault="00084D05">
            <w:r>
              <w:t>Zinnia Oklahoma Salmon</w:t>
            </w:r>
          </w:p>
        </w:tc>
        <w:tc>
          <w:tcPr>
            <w:tcW w:w="1611" w:type="dxa"/>
          </w:tcPr>
          <w:p w:rsidR="00084D05" w:rsidRDefault="00084D05" w:rsidP="00253548">
            <w:r>
              <w:t>1 ½” – 2 ½” double and semi-double blooms</w:t>
            </w:r>
          </w:p>
        </w:tc>
        <w:tc>
          <w:tcPr>
            <w:tcW w:w="1413" w:type="dxa"/>
          </w:tcPr>
          <w:p w:rsidR="00084D05" w:rsidRDefault="00084D05" w:rsidP="00253548">
            <w:r>
              <w:t>$2/each</w:t>
            </w:r>
          </w:p>
          <w:p w:rsidR="00084D05" w:rsidRDefault="00084D05" w:rsidP="00253548">
            <w:r>
              <w:t>Jiffy pellet – ready to plant</w:t>
            </w:r>
          </w:p>
        </w:tc>
        <w:tc>
          <w:tcPr>
            <w:tcW w:w="1140" w:type="dxa"/>
          </w:tcPr>
          <w:p w:rsidR="00084D05" w:rsidRDefault="00084D05" w:rsidP="00253548">
            <w:r>
              <w:t>22</w:t>
            </w:r>
          </w:p>
        </w:tc>
      </w:tr>
      <w:tr w:rsidR="00084D05" w:rsidTr="00084D05">
        <w:tc>
          <w:tcPr>
            <w:tcW w:w="3370" w:type="dxa"/>
          </w:tcPr>
          <w:p w:rsidR="00084D05" w:rsidRDefault="00084D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1F2FF36" wp14:editId="12359C07">
                  <wp:extent cx="1661160" cy="1661160"/>
                  <wp:effectExtent l="0" t="0" r="0" b="0"/>
                  <wp:docPr id="25" name="Picture 25" descr="Queen Red Lime Zinn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Queen Red Lime Zinn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11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084D05" w:rsidRDefault="00084D05">
            <w:r>
              <w:t>Zinnia Queen Red Lime</w:t>
            </w:r>
          </w:p>
        </w:tc>
        <w:tc>
          <w:tcPr>
            <w:tcW w:w="1611" w:type="dxa"/>
          </w:tcPr>
          <w:p w:rsidR="00084D05" w:rsidRDefault="00084D05" w:rsidP="00253548">
            <w:r>
              <w:t>2” – 3 ½” blooms, mix of single, double and semi-double</w:t>
            </w:r>
          </w:p>
        </w:tc>
        <w:tc>
          <w:tcPr>
            <w:tcW w:w="1413" w:type="dxa"/>
          </w:tcPr>
          <w:p w:rsidR="00084D05" w:rsidRDefault="00084D05" w:rsidP="00AA640E">
            <w:r>
              <w:t>$2/each</w:t>
            </w:r>
          </w:p>
          <w:p w:rsidR="00084D05" w:rsidRDefault="00084D05" w:rsidP="00AA640E">
            <w:r>
              <w:t>Jiffy pellet – ready to plant</w:t>
            </w:r>
          </w:p>
        </w:tc>
        <w:tc>
          <w:tcPr>
            <w:tcW w:w="1140" w:type="dxa"/>
          </w:tcPr>
          <w:p w:rsidR="00084D05" w:rsidRDefault="00084D05" w:rsidP="00AA640E">
            <w:r>
              <w:t>12</w:t>
            </w:r>
          </w:p>
        </w:tc>
      </w:tr>
      <w:tr w:rsidR="00084D05" w:rsidTr="00084D05">
        <w:tc>
          <w:tcPr>
            <w:tcW w:w="3370" w:type="dxa"/>
          </w:tcPr>
          <w:p w:rsidR="00084D05" w:rsidRDefault="00084D05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AF711E" wp14:editId="3E9344B2">
                  <wp:extent cx="1760220" cy="1760220"/>
                  <wp:effectExtent l="0" t="0" r="0" b="0"/>
                  <wp:docPr id="26" name="Picture 26" descr="Queen Lime with Blush Zinn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een Lime with Blush Zinn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220" cy="1760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084D05" w:rsidRDefault="00084D05">
            <w:r>
              <w:t>Zinnia Queen Lime with Blush</w:t>
            </w:r>
          </w:p>
        </w:tc>
        <w:tc>
          <w:tcPr>
            <w:tcW w:w="1611" w:type="dxa"/>
          </w:tcPr>
          <w:p w:rsidR="00084D05" w:rsidRDefault="00084D05" w:rsidP="00253548">
            <w:r>
              <w:t>2” – 3 ½” blooms, mix of single, double and semi-double</w:t>
            </w:r>
          </w:p>
        </w:tc>
        <w:tc>
          <w:tcPr>
            <w:tcW w:w="1413" w:type="dxa"/>
          </w:tcPr>
          <w:p w:rsidR="00084D05" w:rsidRDefault="00084D05" w:rsidP="00AA640E">
            <w:r>
              <w:t>$2/each</w:t>
            </w:r>
          </w:p>
          <w:p w:rsidR="00084D05" w:rsidRDefault="00084D05" w:rsidP="00AA640E">
            <w:r>
              <w:t>Jiffy pellet – ready to plant</w:t>
            </w:r>
          </w:p>
        </w:tc>
        <w:tc>
          <w:tcPr>
            <w:tcW w:w="1140" w:type="dxa"/>
          </w:tcPr>
          <w:p w:rsidR="00084D05" w:rsidRDefault="00F858E5" w:rsidP="00AA640E">
            <w:r>
              <w:t>6</w:t>
            </w:r>
          </w:p>
        </w:tc>
      </w:tr>
      <w:tr w:rsidR="00084D05" w:rsidTr="00084D05">
        <w:tc>
          <w:tcPr>
            <w:tcW w:w="3370" w:type="dxa"/>
          </w:tcPr>
          <w:p w:rsidR="00084D05" w:rsidRDefault="00084D05">
            <w:r>
              <w:rPr>
                <w:noProof/>
              </w:rPr>
              <w:lastRenderedPageBreak/>
              <w:drawing>
                <wp:inline distT="0" distB="0" distL="0" distR="0" wp14:anchorId="32BF2E5E" wp14:editId="6B628D7C">
                  <wp:extent cx="944880" cy="944880"/>
                  <wp:effectExtent l="0" t="0" r="7620" b="7620"/>
                  <wp:docPr id="18" name="Picture 18" descr="Double Click Snow Puff Cos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Double Click Snow Puff Cos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3EDAB6DF" wp14:editId="67A66758">
                  <wp:extent cx="998220" cy="998220"/>
                  <wp:effectExtent l="0" t="0" r="0" b="0"/>
                  <wp:docPr id="19" name="Picture 19" descr="Double Click Cranberries Cos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ouble Click Cranberries Cos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998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5D78F1B" wp14:editId="6999ED7A">
                  <wp:extent cx="1211580" cy="1211580"/>
                  <wp:effectExtent l="0" t="0" r="7620" b="7620"/>
                  <wp:docPr id="20" name="Picture 20" descr="Double Click Bicolor Violet Cosm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Double Click Bicolor Violet Cosm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121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6" w:type="dxa"/>
          </w:tcPr>
          <w:p w:rsidR="00084D05" w:rsidRDefault="00084D05">
            <w:r>
              <w:t>Cosmos Double Click White, Cranberry and Bicolor Violet</w:t>
            </w:r>
          </w:p>
        </w:tc>
        <w:tc>
          <w:tcPr>
            <w:tcW w:w="1611" w:type="dxa"/>
          </w:tcPr>
          <w:p w:rsidR="00084D05" w:rsidRDefault="00084D05">
            <w:r>
              <w:t>2” – 3” bloom</w:t>
            </w:r>
          </w:p>
        </w:tc>
        <w:tc>
          <w:tcPr>
            <w:tcW w:w="1413" w:type="dxa"/>
          </w:tcPr>
          <w:p w:rsidR="00084D05" w:rsidRDefault="00084D05">
            <w:r>
              <w:t xml:space="preserve">6 pack mix </w:t>
            </w:r>
          </w:p>
          <w:p w:rsidR="00084D05" w:rsidRDefault="00084D05">
            <w:r>
              <w:t>$4/each pack</w:t>
            </w:r>
          </w:p>
        </w:tc>
        <w:tc>
          <w:tcPr>
            <w:tcW w:w="1140" w:type="dxa"/>
          </w:tcPr>
          <w:p w:rsidR="00084D05" w:rsidRDefault="00084D05">
            <w:r>
              <w:t>4</w:t>
            </w:r>
          </w:p>
        </w:tc>
      </w:tr>
    </w:tbl>
    <w:p w:rsidR="00B11C1F" w:rsidRDefault="00B11C1F"/>
    <w:sectPr w:rsidR="00B11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B5343"/>
    <w:multiLevelType w:val="hybridMultilevel"/>
    <w:tmpl w:val="D40C7C56"/>
    <w:lvl w:ilvl="0" w:tplc="018EE0C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37F7C"/>
    <w:multiLevelType w:val="hybridMultilevel"/>
    <w:tmpl w:val="B660FD2A"/>
    <w:lvl w:ilvl="0" w:tplc="5C2EC2D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C1F"/>
    <w:rsid w:val="00084D05"/>
    <w:rsid w:val="00220E46"/>
    <w:rsid w:val="00253548"/>
    <w:rsid w:val="002E58E0"/>
    <w:rsid w:val="0041242D"/>
    <w:rsid w:val="005158C2"/>
    <w:rsid w:val="0057095C"/>
    <w:rsid w:val="00AA640E"/>
    <w:rsid w:val="00B11C1F"/>
    <w:rsid w:val="00D106F3"/>
    <w:rsid w:val="00F8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83B36"/>
  <w15:chartTrackingRefBased/>
  <w15:docId w15:val="{6622C2AF-C9CE-434F-A5DE-952F224A7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1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35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Kimmons</dc:creator>
  <cp:keywords/>
  <dc:description/>
  <cp:lastModifiedBy>Rebecca Kimmons</cp:lastModifiedBy>
  <cp:revision>7</cp:revision>
  <dcterms:created xsi:type="dcterms:W3CDTF">2021-02-20T17:53:00Z</dcterms:created>
  <dcterms:modified xsi:type="dcterms:W3CDTF">2021-04-16T23:32:00Z</dcterms:modified>
</cp:coreProperties>
</file>